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B39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39CE" w:rsidRDefault="001B39CE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39CE" w:rsidRDefault="001B39CE">
            <w:pPr>
              <w:pStyle w:val="ConsPlusNormal"/>
              <w:jc w:val="right"/>
            </w:pPr>
            <w:r>
              <w:t>N 323-ФЗ</w:t>
            </w:r>
          </w:p>
        </w:tc>
      </w:tr>
    </w:tbl>
    <w:p w:rsidR="001B39CE" w:rsidRDefault="001B39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39CE" w:rsidRDefault="001B39CE">
      <w:pPr>
        <w:pStyle w:val="ConsPlusNormal"/>
        <w:jc w:val="both"/>
        <w:outlineLvl w:val="0"/>
      </w:pPr>
    </w:p>
    <w:p w:rsidR="001B39CE" w:rsidRDefault="001B39CE">
      <w:pPr>
        <w:pStyle w:val="ConsPlusTitle"/>
        <w:jc w:val="center"/>
      </w:pPr>
      <w:r>
        <w:t>РОССИЙСКАЯ ФЕДЕРАЦИЯ</w:t>
      </w:r>
    </w:p>
    <w:p w:rsidR="001B39CE" w:rsidRDefault="001B39CE">
      <w:pPr>
        <w:pStyle w:val="ConsPlusTitle"/>
        <w:jc w:val="center"/>
      </w:pPr>
    </w:p>
    <w:p w:rsidR="001B39CE" w:rsidRDefault="001B39CE">
      <w:pPr>
        <w:pStyle w:val="ConsPlusTitle"/>
        <w:jc w:val="center"/>
      </w:pPr>
      <w:r>
        <w:t>ФЕДЕРАЛЬНЫЙ ЗАКОН</w:t>
      </w:r>
    </w:p>
    <w:p w:rsidR="001B39CE" w:rsidRDefault="001B39CE">
      <w:pPr>
        <w:pStyle w:val="ConsPlusTitle"/>
        <w:jc w:val="center"/>
      </w:pPr>
    </w:p>
    <w:p w:rsidR="001B39CE" w:rsidRDefault="001B39CE">
      <w:pPr>
        <w:pStyle w:val="ConsPlusTitle"/>
        <w:jc w:val="center"/>
      </w:pPr>
      <w:bookmarkStart w:id="0" w:name="_GoBack"/>
      <w:r>
        <w:t>ОБ ОСНОВАХ ОХРАНЫ ЗДОРОВЬЯ ГРАЖДАН В РОССИЙСКОЙ ФЕДЕРАЦИИ</w:t>
      </w:r>
    </w:p>
    <w:bookmarkEnd w:id="0"/>
    <w:p w:rsidR="001B39CE" w:rsidRDefault="001B39CE">
      <w:pPr>
        <w:pStyle w:val="ConsPlusNormal"/>
        <w:jc w:val="center"/>
      </w:pPr>
    </w:p>
    <w:p w:rsidR="001B39CE" w:rsidRDefault="001B39CE">
      <w:pPr>
        <w:pStyle w:val="ConsPlusNormal"/>
        <w:jc w:val="right"/>
      </w:pPr>
      <w:proofErr w:type="gramStart"/>
      <w:r>
        <w:t>Принят</w:t>
      </w:r>
      <w:proofErr w:type="gramEnd"/>
    </w:p>
    <w:p w:rsidR="001B39CE" w:rsidRDefault="001B39CE">
      <w:pPr>
        <w:pStyle w:val="ConsPlusNormal"/>
        <w:jc w:val="right"/>
      </w:pPr>
      <w:r>
        <w:t>Государственной Думой</w:t>
      </w:r>
    </w:p>
    <w:p w:rsidR="001B39CE" w:rsidRDefault="001B39CE">
      <w:pPr>
        <w:pStyle w:val="ConsPlusNormal"/>
        <w:jc w:val="right"/>
      </w:pPr>
      <w:r>
        <w:t>1 ноября 2011 года</w:t>
      </w:r>
    </w:p>
    <w:p w:rsidR="001B39CE" w:rsidRDefault="001B39CE">
      <w:pPr>
        <w:pStyle w:val="ConsPlusNormal"/>
        <w:jc w:val="right"/>
      </w:pPr>
    </w:p>
    <w:p w:rsidR="001B39CE" w:rsidRDefault="001B39CE">
      <w:pPr>
        <w:pStyle w:val="ConsPlusNormal"/>
        <w:jc w:val="right"/>
      </w:pPr>
      <w:r>
        <w:t>Одобрен</w:t>
      </w:r>
    </w:p>
    <w:p w:rsidR="001B39CE" w:rsidRDefault="001B39CE">
      <w:pPr>
        <w:pStyle w:val="ConsPlusNormal"/>
        <w:jc w:val="right"/>
      </w:pPr>
      <w:r>
        <w:t>Советом Федерации</w:t>
      </w:r>
    </w:p>
    <w:p w:rsidR="001B39CE" w:rsidRDefault="001B39CE">
      <w:pPr>
        <w:pStyle w:val="ConsPlusNormal"/>
        <w:jc w:val="right"/>
      </w:pPr>
      <w:r>
        <w:t>9 ноября 2011 года</w:t>
      </w:r>
    </w:p>
    <w:p w:rsidR="001B39CE" w:rsidRPr="001B39CE" w:rsidRDefault="00D52F0E" w:rsidP="001B3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B39CE" w:rsidRPr="001B39CE">
        <w:rPr>
          <w:rFonts w:ascii="Times New Roman" w:hAnsi="Times New Roman" w:cs="Times New Roman"/>
          <w:sz w:val="24"/>
          <w:szCs w:val="24"/>
        </w:rPr>
        <w:t>Извлечение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B39CE" w:rsidRDefault="001B39CE">
      <w:pPr>
        <w:pStyle w:val="ConsPlusNormal"/>
        <w:jc w:val="right"/>
      </w:pPr>
    </w:p>
    <w:p w:rsidR="001B39CE" w:rsidRDefault="001B39CE">
      <w:pPr>
        <w:pStyle w:val="ConsPlusTitle"/>
        <w:ind w:firstLine="540"/>
        <w:jc w:val="both"/>
        <w:outlineLvl w:val="1"/>
      </w:pPr>
      <w:r>
        <w:t>Статья 11. Недопустимость отказа в оказании медицинской помощи</w:t>
      </w:r>
    </w:p>
    <w:p w:rsidR="001B39CE" w:rsidRDefault="001B39CE">
      <w:pPr>
        <w:pStyle w:val="ConsPlusNormal"/>
        <w:ind w:firstLine="540"/>
        <w:jc w:val="both"/>
      </w:pPr>
    </w:p>
    <w:p w:rsidR="001B39CE" w:rsidRDefault="001B39CE">
      <w:pPr>
        <w:pStyle w:val="ConsPlusNormal"/>
        <w:ind w:firstLine="540"/>
        <w:jc w:val="both"/>
      </w:pPr>
      <w:bookmarkStart w:id="1" w:name="P18"/>
      <w:bookmarkEnd w:id="1"/>
      <w:r>
        <w:t xml:space="preserve">1. Отказ в оказании медицинской помощи в соответствии с </w:t>
      </w:r>
      <w:hyperlink r:id="rId5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1B39CE" w:rsidRDefault="001B39CE">
      <w:pPr>
        <w:pStyle w:val="ConsPlusNormal"/>
        <w:spacing w:before="220"/>
        <w:ind w:firstLine="540"/>
        <w:jc w:val="both"/>
      </w:pPr>
      <w:bookmarkStart w:id="2" w:name="P19"/>
      <w:bookmarkEnd w:id="2"/>
      <w:r>
        <w:t>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 xml:space="preserve">3. За нарушение предусмотренных </w:t>
      </w:r>
      <w:hyperlink w:anchor="P18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9" w:history="1">
        <w:r>
          <w:rPr>
            <w:color w:val="0000FF"/>
          </w:rPr>
          <w:t>2</w:t>
        </w:r>
      </w:hyperlink>
      <w:r>
        <w:t xml:space="preserve"> настоящей статьи требований медицинские организации и медицинские работники несут ответственность в соответствии с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B39CE" w:rsidRDefault="001B39CE">
      <w:pPr>
        <w:pStyle w:val="ConsPlusNormal"/>
        <w:ind w:firstLine="540"/>
        <w:jc w:val="both"/>
      </w:pPr>
    </w:p>
    <w:p w:rsidR="001B39CE" w:rsidRDefault="001B39CE">
      <w:pPr>
        <w:pStyle w:val="ConsPlusTitle"/>
        <w:ind w:firstLine="540"/>
        <w:jc w:val="both"/>
        <w:outlineLvl w:val="1"/>
      </w:pPr>
      <w:r>
        <w:t>Статья 13. Соблюдение врачебной тайны</w:t>
      </w:r>
    </w:p>
    <w:p w:rsidR="001B39CE" w:rsidRDefault="001B39CE">
      <w:pPr>
        <w:pStyle w:val="ConsPlusNormal"/>
        <w:ind w:firstLine="540"/>
        <w:jc w:val="both"/>
      </w:pPr>
    </w:p>
    <w:p w:rsidR="001B39CE" w:rsidRDefault="001B39CE">
      <w:pPr>
        <w:pStyle w:val="ConsPlusNormal"/>
        <w:ind w:firstLine="540"/>
        <w:jc w:val="both"/>
      </w:pPr>
      <w: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 xml:space="preserve"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</w:t>
      </w:r>
      <w:hyperlink w:anchor="P26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27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1B39CE" w:rsidRDefault="001B39CE">
      <w:pPr>
        <w:pStyle w:val="ConsPlusNormal"/>
        <w:spacing w:before="220"/>
        <w:ind w:firstLine="540"/>
        <w:jc w:val="both"/>
      </w:pPr>
      <w:bookmarkStart w:id="3" w:name="P26"/>
      <w:bookmarkEnd w:id="3"/>
      <w:r>
        <w:t xml:space="preserve">3. С письменного согласия гражданина или его </w:t>
      </w:r>
      <w:hyperlink r:id="rId7" w:history="1">
        <w:r>
          <w:rPr>
            <w:color w:val="0000FF"/>
          </w:rPr>
          <w:t>законного представителя</w:t>
        </w:r>
      </w:hyperlink>
      <w:r>
        <w:t xml:space="preserve">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1B39CE" w:rsidRDefault="001B39CE">
      <w:pPr>
        <w:pStyle w:val="ConsPlusNormal"/>
        <w:spacing w:before="220"/>
        <w:ind w:firstLine="540"/>
        <w:jc w:val="both"/>
      </w:pPr>
      <w:bookmarkStart w:id="4" w:name="P27"/>
      <w:bookmarkEnd w:id="4"/>
      <w: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 xml:space="preserve"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</w:t>
      </w:r>
      <w:hyperlink w:anchor="P87" w:history="1">
        <w:r>
          <w:rPr>
            <w:color w:val="0000FF"/>
          </w:rPr>
          <w:t xml:space="preserve">пункта 1 части </w:t>
        </w:r>
        <w:r>
          <w:rPr>
            <w:color w:val="0000FF"/>
          </w:rPr>
          <w:lastRenderedPageBreak/>
          <w:t>9 статьи 20</w:t>
        </w:r>
      </w:hyperlink>
      <w:r>
        <w:t xml:space="preserve"> настоящего Федерального закона;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>2) при угрозе распространения инфекционных заболеваний, массовых отравлений и поражений;</w:t>
      </w:r>
    </w:p>
    <w:p w:rsidR="001B39CE" w:rsidRDefault="001B39CE">
      <w:pPr>
        <w:pStyle w:val="ConsPlusNormal"/>
        <w:spacing w:before="220"/>
        <w:ind w:firstLine="540"/>
        <w:jc w:val="both"/>
      </w:pPr>
      <w:proofErr w:type="gramStart"/>
      <w: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  <w:proofErr w:type="gramEnd"/>
    </w:p>
    <w:p w:rsidR="001B39CE" w:rsidRDefault="001B39CE">
      <w:pPr>
        <w:pStyle w:val="ConsPlusNormal"/>
        <w:jc w:val="both"/>
      </w:pPr>
      <w:r>
        <w:t xml:space="preserve">(п. 3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23.07.2013 N 205-ФЗ)</w:t>
      </w:r>
    </w:p>
    <w:p w:rsidR="001B39CE" w:rsidRDefault="001B39CE">
      <w:pPr>
        <w:pStyle w:val="ConsPlusNormal"/>
        <w:spacing w:before="220"/>
        <w:ind w:firstLine="540"/>
        <w:jc w:val="both"/>
      </w:pPr>
      <w:proofErr w:type="gramStart"/>
      <w:r>
        <w:t xml:space="preserve">3.1) в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</w:t>
      </w:r>
      <w:proofErr w:type="spellStart"/>
      <w:r>
        <w:t>психоактивные</w:t>
      </w:r>
      <w:proofErr w:type="spellEnd"/>
      <w:r>
        <w:t xml:space="preserve">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  <w:proofErr w:type="gramEnd"/>
    </w:p>
    <w:p w:rsidR="001B39CE" w:rsidRDefault="001B39CE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13.07.2015 N 230-ФЗ)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 xml:space="preserve">4) в случае оказания медицинской помощи несовершеннолетнему в соответствии с </w:t>
      </w:r>
      <w:hyperlink w:anchor="P77" w:history="1">
        <w:r>
          <w:rPr>
            <w:color w:val="0000FF"/>
          </w:rPr>
          <w:t>пунктом 2 части 2 статьи 20</w:t>
        </w:r>
      </w:hyperlink>
      <w:r>
        <w:t xml:space="preserve"> настоящего Федерального закона, а также несовершеннолетнему, не достигшему возраста, установленного </w:t>
      </w:r>
      <w:hyperlink r:id="rId10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для информирования одного из его родителей или иного </w:t>
      </w:r>
      <w:hyperlink r:id="rId11" w:history="1">
        <w:r>
          <w:rPr>
            <w:color w:val="0000FF"/>
          </w:rPr>
          <w:t>законного представителя</w:t>
        </w:r>
      </w:hyperlink>
      <w:r>
        <w:t>;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 и федеральных государственных органов, в которых федеральным законом предусмотрена военная и приравненная к ней служба;</w:t>
      </w:r>
    </w:p>
    <w:p w:rsidR="001B39CE" w:rsidRDefault="001B39CE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1B39CE" w:rsidRDefault="001B39CE">
      <w:pPr>
        <w:pStyle w:val="ConsPlusNormal"/>
        <w:spacing w:before="220"/>
        <w:ind w:firstLine="540"/>
        <w:jc w:val="both"/>
      </w:pPr>
      <w:proofErr w:type="gramStart"/>
      <w:r>
        <w:t xml:space="preserve">7)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</w:t>
      </w:r>
      <w:hyperlink r:id="rId13" w:history="1">
        <w:r>
          <w:rPr>
            <w:color w:val="0000FF"/>
          </w:rPr>
          <w:t>частью 6 статьи 34.1</w:t>
        </w:r>
      </w:hyperlink>
      <w:r>
        <w:t xml:space="preserve"> Федерального закона от 4 декабря 2007 года N 329-ФЗ "О физической культуре и спорте в Российской Федерации" несчастного случая с лицом, проходящим спортивную подготовку и не состоящим</w:t>
      </w:r>
      <w:proofErr w:type="gramEnd"/>
      <w:r>
        <w:t xml:space="preserve"> в трудовых отношениях с 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</w:t>
      </w:r>
      <w:proofErr w:type="gramStart"/>
      <w:r>
        <w:t>соревнованиях</w:t>
      </w:r>
      <w:proofErr w:type="gramEnd"/>
      <w:r>
        <w:t>, предусмотренных реализуемыми программами спортивной подготовки;</w:t>
      </w:r>
    </w:p>
    <w:p w:rsidR="001B39CE" w:rsidRDefault="001B39CE">
      <w:pPr>
        <w:pStyle w:val="ConsPlusNormal"/>
        <w:jc w:val="both"/>
      </w:pPr>
      <w:r>
        <w:t xml:space="preserve">(в ред. Федеральных законов от 25.11.2013 </w:t>
      </w:r>
      <w:hyperlink r:id="rId14" w:history="1">
        <w:r>
          <w:rPr>
            <w:color w:val="0000FF"/>
          </w:rPr>
          <w:t>N 317-ФЗ</w:t>
        </w:r>
      </w:hyperlink>
      <w:r>
        <w:t xml:space="preserve">, от 06.04.2015 </w:t>
      </w:r>
      <w:hyperlink r:id="rId15" w:history="1">
        <w:r>
          <w:rPr>
            <w:color w:val="0000FF"/>
          </w:rPr>
          <w:t>N 78-ФЗ</w:t>
        </w:r>
      </w:hyperlink>
      <w:r>
        <w:t>)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 xml:space="preserve"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1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персональных данных;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>9) в целях осуществления учета и контроля в системе обязательного социального страхования;</w:t>
      </w:r>
    </w:p>
    <w:p w:rsidR="001B39CE" w:rsidRDefault="001B39CE">
      <w:pPr>
        <w:pStyle w:val="ConsPlusNormal"/>
        <w:spacing w:before="220"/>
        <w:ind w:firstLine="540"/>
        <w:jc w:val="both"/>
      </w:pPr>
    </w:p>
    <w:p w:rsidR="001B39CE" w:rsidRDefault="001B39CE">
      <w:pPr>
        <w:pStyle w:val="ConsPlusNormal"/>
        <w:spacing w:before="220"/>
        <w:ind w:firstLine="540"/>
        <w:jc w:val="both"/>
      </w:pPr>
      <w:r>
        <w:lastRenderedPageBreak/>
        <w:t>10) в целях осуществления контроля качества и безопасности медицинской деятельности в соответствии с настоящим Федеральным законом;</w:t>
      </w:r>
    </w:p>
    <w:p w:rsidR="001B39CE" w:rsidRDefault="001B39CE">
      <w:pPr>
        <w:pStyle w:val="ConsPlusTitle"/>
        <w:jc w:val="center"/>
        <w:outlineLvl w:val="0"/>
      </w:pPr>
    </w:p>
    <w:p w:rsidR="001B39CE" w:rsidRDefault="001B39CE">
      <w:pPr>
        <w:pStyle w:val="ConsPlusTitle"/>
        <w:jc w:val="center"/>
        <w:outlineLvl w:val="0"/>
      </w:pPr>
      <w:r>
        <w:t>Глава 4. ПРАВА И ОБЯЗАННОСТИ ГРАЖДАН В СФЕРЕ</w:t>
      </w:r>
    </w:p>
    <w:p w:rsidR="001B39CE" w:rsidRDefault="001B39CE">
      <w:pPr>
        <w:pStyle w:val="ConsPlusTitle"/>
        <w:jc w:val="center"/>
      </w:pPr>
      <w:r>
        <w:t>ОХРАНЫ ЗДОРОВЬЯ</w:t>
      </w:r>
    </w:p>
    <w:p w:rsidR="001B39CE" w:rsidRDefault="001B39CE">
      <w:pPr>
        <w:pStyle w:val="ConsPlusTitle"/>
        <w:ind w:firstLine="540"/>
        <w:jc w:val="both"/>
        <w:outlineLvl w:val="1"/>
      </w:pPr>
      <w:r>
        <w:t>Статья 18. Право на охрану здоровья</w:t>
      </w:r>
    </w:p>
    <w:p w:rsidR="001B39CE" w:rsidRDefault="001B39CE">
      <w:pPr>
        <w:pStyle w:val="ConsPlusNormal"/>
        <w:ind w:firstLine="540"/>
        <w:jc w:val="both"/>
      </w:pPr>
    </w:p>
    <w:p w:rsidR="001B39CE" w:rsidRDefault="001B39CE">
      <w:pPr>
        <w:pStyle w:val="ConsPlusNormal"/>
        <w:ind w:firstLine="540"/>
        <w:jc w:val="both"/>
      </w:pPr>
      <w:r>
        <w:t>1. Каждый имеет право на охрану здоровья.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1B39CE" w:rsidRDefault="001B39CE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1B39CE" w:rsidRDefault="001B39CE">
      <w:pPr>
        <w:pStyle w:val="ConsPlusNormal"/>
        <w:ind w:firstLine="540"/>
        <w:jc w:val="both"/>
      </w:pPr>
    </w:p>
    <w:p w:rsidR="001B39CE" w:rsidRDefault="001B39CE">
      <w:pPr>
        <w:pStyle w:val="ConsPlusTitle"/>
        <w:ind w:firstLine="540"/>
        <w:jc w:val="both"/>
        <w:outlineLvl w:val="1"/>
      </w:pPr>
      <w:r>
        <w:t>Статья 19. Право на медицинскую помощь</w:t>
      </w:r>
    </w:p>
    <w:p w:rsidR="001B39CE" w:rsidRDefault="001B39CE">
      <w:pPr>
        <w:pStyle w:val="ConsPlusNormal"/>
        <w:ind w:firstLine="540"/>
        <w:jc w:val="both"/>
      </w:pPr>
    </w:p>
    <w:p w:rsidR="001B39CE" w:rsidRDefault="001B39CE">
      <w:pPr>
        <w:pStyle w:val="ConsPlusNormal"/>
        <w:ind w:firstLine="540"/>
        <w:jc w:val="both"/>
      </w:pPr>
      <w:r>
        <w:t>1. Каждый имеет право на медицинскую помощь.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18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1B39CE" w:rsidRDefault="001B39CE">
      <w:pPr>
        <w:pStyle w:val="ConsPlusNormal"/>
        <w:ind w:firstLine="540"/>
        <w:jc w:val="both"/>
      </w:pPr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 xml:space="preserve">4. </w:t>
      </w:r>
      <w:hyperlink r:id="rId1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иностранным гражданам определяется Правительством Российской Федерации.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 xml:space="preserve">5. Пациент имеет право </w:t>
      </w:r>
      <w:proofErr w:type="gramStart"/>
      <w:r>
        <w:t>на</w:t>
      </w:r>
      <w:proofErr w:type="gramEnd"/>
      <w:r>
        <w:t>: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>1) выбор врача и выбор медицинской организации в соответствии с настоящим Федеральным законом;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20" w:history="1">
        <w:r>
          <w:rPr>
            <w:color w:val="0000FF"/>
          </w:rPr>
          <w:t>требованиям</w:t>
        </w:r>
      </w:hyperlink>
      <w:r>
        <w:t>;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>3) получение консультаций врачей-специалистов;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>6) получение лечебного питания в случае нахождения пациента на лечении в стационарных условиях;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>7) защиту сведений, составляющих врачебную тайну;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>8) отказ от медицинского вмешательства;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lastRenderedPageBreak/>
        <w:t>9) возмещение вреда, причиненного здоровью при оказании ему медицинской помощи;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 xml:space="preserve">10) допуск к нему адвоката или </w:t>
      </w:r>
      <w:hyperlink r:id="rId21" w:history="1">
        <w:r>
          <w:rPr>
            <w:color w:val="0000FF"/>
          </w:rPr>
          <w:t>законного представителя</w:t>
        </w:r>
      </w:hyperlink>
      <w:r>
        <w:t xml:space="preserve"> для защиты своих прав;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1B39CE" w:rsidRDefault="001B39CE">
      <w:pPr>
        <w:pStyle w:val="ConsPlusNormal"/>
        <w:ind w:firstLine="540"/>
        <w:jc w:val="both"/>
      </w:pPr>
    </w:p>
    <w:p w:rsidR="001B39CE" w:rsidRDefault="001B39CE">
      <w:pPr>
        <w:pStyle w:val="ConsPlusTitle"/>
        <w:ind w:firstLine="540"/>
        <w:jc w:val="both"/>
        <w:outlineLvl w:val="1"/>
      </w:pPr>
      <w: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1B39CE" w:rsidRDefault="001B39CE">
      <w:pPr>
        <w:pStyle w:val="ConsPlusNormal"/>
        <w:ind w:firstLine="540"/>
        <w:jc w:val="both"/>
      </w:pPr>
    </w:p>
    <w:p w:rsidR="001B39CE" w:rsidRDefault="001B39CE">
      <w:pPr>
        <w:pStyle w:val="ConsPlusNormal"/>
        <w:ind w:firstLine="540"/>
        <w:jc w:val="both"/>
      </w:pPr>
      <w:bookmarkStart w:id="5" w:name="P74"/>
      <w:bookmarkEnd w:id="5"/>
      <w:r>
        <w:t xml:space="preserve">1. </w:t>
      </w:r>
      <w:proofErr w:type="gramStart"/>
      <w: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1B39CE" w:rsidRDefault="001B39CE">
      <w:pPr>
        <w:pStyle w:val="ConsPlusNormal"/>
        <w:spacing w:before="220"/>
        <w:ind w:firstLine="540"/>
        <w:jc w:val="both"/>
      </w:pPr>
      <w:bookmarkStart w:id="6" w:name="P75"/>
      <w:bookmarkEnd w:id="6"/>
      <w:r>
        <w:t xml:space="preserve">2. Информированное добровольное согласие на медицинское вмешательство дает один из родителей или иной </w:t>
      </w:r>
      <w:hyperlink r:id="rId22" w:history="1">
        <w:r>
          <w:rPr>
            <w:color w:val="0000FF"/>
          </w:rPr>
          <w:t>законный представитель</w:t>
        </w:r>
      </w:hyperlink>
      <w:r>
        <w:t xml:space="preserve"> в отношении: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 xml:space="preserve">1) лица, не достигшего возраста, установленного </w:t>
      </w:r>
      <w:hyperlink r:id="rId23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r:id="rId24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1B39CE" w:rsidRDefault="001B39CE">
      <w:pPr>
        <w:pStyle w:val="ConsPlusNormal"/>
        <w:spacing w:before="220"/>
        <w:ind w:firstLine="540"/>
        <w:jc w:val="both"/>
      </w:pPr>
      <w:bookmarkStart w:id="7" w:name="P77"/>
      <w:bookmarkEnd w:id="7"/>
      <w:r>
        <w:t xml:space="preserve"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2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 xml:space="preserve">3. Гражданин, один из родителей или иной законный представитель лица, указанного в </w:t>
      </w:r>
      <w:hyperlink w:anchor="P75" w:history="1">
        <w:r>
          <w:rPr>
            <w:color w:val="0000FF"/>
          </w:rPr>
          <w:t>части 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86" w:history="1">
        <w:r>
          <w:rPr>
            <w:color w:val="0000FF"/>
          </w:rPr>
          <w:t>частью 9</w:t>
        </w:r>
      </w:hyperlink>
      <w:r>
        <w:t xml:space="preserve"> настоящей статьи. Законный представитель лица, признанного в установленном законом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75" w:history="1">
        <w:r>
          <w:rPr>
            <w:color w:val="0000FF"/>
          </w:rPr>
          <w:t>части 2</w:t>
        </w:r>
      </w:hyperlink>
      <w: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 xml:space="preserve">5. При отказе одного из родителей или иного законного представителя лица, указанного в </w:t>
      </w:r>
      <w:hyperlink w:anchor="P75" w:history="1">
        <w:r>
          <w:rPr>
            <w:color w:val="0000FF"/>
          </w:rPr>
          <w:t>части 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Лица, указанные в </w:t>
      </w:r>
      <w:hyperlink w:anchor="P74" w:history="1">
        <w:r>
          <w:rPr>
            <w:color w:val="0000FF"/>
          </w:rPr>
          <w:t>частях 1</w:t>
        </w:r>
      </w:hyperlink>
      <w:r>
        <w:t xml:space="preserve"> и </w:t>
      </w:r>
      <w:hyperlink w:anchor="P75" w:history="1">
        <w:r>
          <w:rPr>
            <w:color w:val="0000FF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</w:t>
      </w:r>
      <w:r>
        <w:lastRenderedPageBreak/>
        <w:t xml:space="preserve">информированное добровольное согласие на определенные виды медицинского вмешательства, которые включаются в </w:t>
      </w:r>
      <w:hyperlink r:id="rId27" w:history="1">
        <w:r>
          <w:rPr>
            <w:color w:val="0000FF"/>
          </w:rPr>
          <w:t>перечень</w:t>
        </w:r>
      </w:hyperlink>
      <w:r>
        <w:t>, устанавливаемый уполномоченным федеральным органом исполнительной власти.</w:t>
      </w:r>
      <w:proofErr w:type="gramEnd"/>
    </w:p>
    <w:p w:rsidR="001B39CE" w:rsidRDefault="001B39CE">
      <w:pPr>
        <w:pStyle w:val="ConsPlusNormal"/>
        <w:ind w:firstLine="540"/>
        <w:jc w:val="both"/>
      </w:pPr>
      <w: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1B39CE" w:rsidRDefault="001B39CE">
      <w:pPr>
        <w:pStyle w:val="ConsPlusNormal"/>
        <w:spacing w:before="220"/>
        <w:ind w:firstLine="540"/>
        <w:jc w:val="both"/>
      </w:pPr>
      <w:bookmarkStart w:id="8" w:name="P86"/>
      <w:bookmarkEnd w:id="8"/>
      <w: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1B39CE" w:rsidRDefault="001B39CE">
      <w:pPr>
        <w:pStyle w:val="ConsPlusNormal"/>
        <w:spacing w:before="220"/>
        <w:ind w:firstLine="540"/>
        <w:jc w:val="both"/>
      </w:pPr>
      <w:bookmarkStart w:id="9" w:name="P87"/>
      <w:bookmarkEnd w:id="9"/>
      <w: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P75" w:history="1">
        <w:r>
          <w:rPr>
            <w:color w:val="0000FF"/>
          </w:rPr>
          <w:t>части 2</w:t>
        </w:r>
      </w:hyperlink>
      <w:r>
        <w:t xml:space="preserve"> настоящей статьи);</w:t>
      </w:r>
    </w:p>
    <w:p w:rsidR="001B39CE" w:rsidRDefault="001B39CE">
      <w:pPr>
        <w:pStyle w:val="ConsPlusNormal"/>
        <w:spacing w:before="220"/>
        <w:ind w:firstLine="540"/>
        <w:jc w:val="both"/>
      </w:pPr>
      <w:bookmarkStart w:id="10" w:name="P88"/>
      <w:bookmarkEnd w:id="10"/>
      <w:r>
        <w:t xml:space="preserve">2) в отношении лиц, страдающих </w:t>
      </w:r>
      <w:hyperlink r:id="rId28" w:history="1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окружающих;</w:t>
      </w:r>
    </w:p>
    <w:p w:rsidR="001B39CE" w:rsidRDefault="001B39CE">
      <w:pPr>
        <w:pStyle w:val="ConsPlusNormal"/>
        <w:spacing w:before="220"/>
        <w:ind w:firstLine="540"/>
        <w:jc w:val="both"/>
      </w:pPr>
      <w:bookmarkStart w:id="11" w:name="P89"/>
      <w:bookmarkEnd w:id="11"/>
      <w:r>
        <w:t>3) в отношении лиц, страдающих тяжелыми психическими расстройствами;</w:t>
      </w:r>
    </w:p>
    <w:p w:rsidR="001B39CE" w:rsidRDefault="001B39CE">
      <w:pPr>
        <w:pStyle w:val="ConsPlusNormal"/>
        <w:spacing w:before="220"/>
        <w:ind w:firstLine="540"/>
        <w:jc w:val="both"/>
      </w:pPr>
      <w:bookmarkStart w:id="12" w:name="P90"/>
      <w:bookmarkEnd w:id="12"/>
      <w:r>
        <w:t>4) в отношении лиц, совершивших общественно опасные деяния (преступления);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>5) при проведении судебно-медицинской экспертизы и (или) судебно-психиатрической экспертизы.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 xml:space="preserve">10. Решение о медицинском вмешательстве без согласия гражданина, одного из родителей или иного </w:t>
      </w:r>
      <w:hyperlink r:id="rId29" w:history="1">
        <w:r>
          <w:rPr>
            <w:color w:val="0000FF"/>
          </w:rPr>
          <w:t>законного представителя</w:t>
        </w:r>
      </w:hyperlink>
      <w:r>
        <w:t xml:space="preserve"> принимается:</w:t>
      </w:r>
    </w:p>
    <w:p w:rsidR="001B39CE" w:rsidRDefault="001B39CE">
      <w:pPr>
        <w:pStyle w:val="ConsPlusNormal"/>
        <w:spacing w:before="220"/>
        <w:ind w:firstLine="540"/>
        <w:jc w:val="both"/>
      </w:pPr>
      <w:proofErr w:type="gramStart"/>
      <w:r>
        <w:t xml:space="preserve">1) в случаях, указанных в </w:t>
      </w:r>
      <w:hyperlink w:anchor="P87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88" w:history="1">
        <w:r>
          <w:rPr>
            <w:color w:val="0000FF"/>
          </w:rPr>
          <w:t>2 части 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>
        <w:t xml:space="preserve"> </w:t>
      </w:r>
      <w:proofErr w:type="gramStart"/>
      <w:r>
        <w:t xml:space="preserve">иного законного представителя лица, которое указано в </w:t>
      </w:r>
      <w:hyperlink w:anchor="P75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:rsidR="001B39CE" w:rsidRDefault="001B39CE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 xml:space="preserve">2) в отношении лиц, указанных в </w:t>
      </w:r>
      <w:hyperlink w:anchor="P89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90" w:history="1">
        <w:r>
          <w:rPr>
            <w:color w:val="0000FF"/>
          </w:rPr>
          <w:t>4 части 9</w:t>
        </w:r>
      </w:hyperlink>
      <w:r>
        <w:t xml:space="preserve"> настоящей статьи, - судом в случаях и в порядке, которые установлены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</w:t>
      </w:r>
      <w:hyperlink r:id="rId32" w:history="1">
        <w:r>
          <w:rPr>
            <w:color w:val="0000FF"/>
          </w:rPr>
          <w:t>законом</w:t>
        </w:r>
      </w:hyperlink>
      <w:r>
        <w:t>.</w:t>
      </w:r>
    </w:p>
    <w:p w:rsidR="001B39CE" w:rsidRDefault="001B39CE">
      <w:pPr>
        <w:pStyle w:val="ConsPlusNormal"/>
        <w:ind w:firstLine="540"/>
        <w:jc w:val="both"/>
      </w:pPr>
    </w:p>
    <w:p w:rsidR="001B39CE" w:rsidRDefault="001B39CE">
      <w:pPr>
        <w:pStyle w:val="ConsPlusTitle"/>
        <w:ind w:firstLine="540"/>
        <w:jc w:val="both"/>
        <w:outlineLvl w:val="1"/>
      </w:pPr>
      <w:r>
        <w:t>Статья 21. Выбор врача и медицинской организации</w:t>
      </w:r>
    </w:p>
    <w:p w:rsidR="001B39CE" w:rsidRDefault="001B39CE">
      <w:pPr>
        <w:pStyle w:val="ConsPlusNormal"/>
        <w:ind w:firstLine="540"/>
        <w:jc w:val="both"/>
      </w:pPr>
    </w:p>
    <w:p w:rsidR="001B39CE" w:rsidRDefault="001B39CE">
      <w:pPr>
        <w:pStyle w:val="ConsPlusNormal"/>
        <w:ind w:firstLine="540"/>
        <w:jc w:val="both"/>
      </w:pPr>
      <w:r>
        <w:t xml:space="preserve">1. При оказании гражданину медицинской помощи в рамках </w:t>
      </w:r>
      <w:hyperlink r:id="rId33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он имеет право на выбор </w:t>
      </w:r>
      <w:r>
        <w:lastRenderedPageBreak/>
        <w:t xml:space="preserve">медицинской организации в </w:t>
      </w:r>
      <w:hyperlink r:id="rId34" w:history="1">
        <w:r>
          <w:rPr>
            <w:color w:val="0000FF"/>
          </w:rPr>
          <w:t>порядке</w:t>
        </w:r>
      </w:hyperlink>
      <w:r>
        <w:t>, утвержденном уполномоченным федеральным органом исполнительной власти, и на выбор врача с учетом согласия врача.</w:t>
      </w:r>
    </w:p>
    <w:p w:rsidR="001B39CE" w:rsidRDefault="001B39CE">
      <w:pPr>
        <w:pStyle w:val="ConsPlusNormal"/>
        <w:spacing w:before="220"/>
        <w:ind w:firstLine="540"/>
        <w:jc w:val="both"/>
      </w:pPr>
      <w:bookmarkStart w:id="13" w:name="P101"/>
      <w:bookmarkEnd w:id="13"/>
      <w: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>3. Оказание первичной специализированной медико-санитарной помощи осуществляется: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101" w:history="1">
        <w:r>
          <w:rPr>
            <w:color w:val="0000FF"/>
          </w:rPr>
          <w:t>частью 2</w:t>
        </w:r>
      </w:hyperlink>
      <w:r>
        <w:t xml:space="preserve"> настоящей статьи, с учетом </w:t>
      </w:r>
      <w:hyperlink r:id="rId35" w:history="1">
        <w:r>
          <w:rPr>
            <w:color w:val="0000FF"/>
          </w:rPr>
          <w:t>порядков</w:t>
        </w:r>
      </w:hyperlink>
      <w:r>
        <w:t xml:space="preserve"> оказания медицинской помощи.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>
        <w:t>,</w:t>
      </w:r>
      <w:proofErr w:type="gramEnd"/>
      <w: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 xml:space="preserve">6. При оказании гражданину медицинской помощи в рамках </w:t>
      </w:r>
      <w:hyperlink r:id="rId3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37" w:history="1">
        <w:r>
          <w:rPr>
            <w:color w:val="0000FF"/>
          </w:rPr>
          <w:t>порядке</w:t>
        </w:r>
      </w:hyperlink>
      <w:r>
        <w:t>, устанавливаемом уполномоченным федеральным органом исполнительной власти.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>
        <w:t xml:space="preserve"> административного ареста осуществляется с учетом особенностей оказания медицинской помощи, установленных </w:t>
      </w:r>
      <w:hyperlink r:id="rId38" w:history="1">
        <w:r>
          <w:rPr>
            <w:color w:val="0000FF"/>
          </w:rPr>
          <w:t>статьями 25</w:t>
        </w:r>
      </w:hyperlink>
      <w:r>
        <w:t xml:space="preserve"> и </w:t>
      </w:r>
      <w:hyperlink r:id="rId39" w:history="1">
        <w:r>
          <w:rPr>
            <w:color w:val="0000FF"/>
          </w:rPr>
          <w:t>26</w:t>
        </w:r>
      </w:hyperlink>
      <w:r>
        <w:t xml:space="preserve"> настоящего Федерального закона.</w:t>
      </w:r>
    </w:p>
    <w:p w:rsidR="001B39CE" w:rsidRDefault="001B39CE">
      <w:pPr>
        <w:pStyle w:val="ConsPlusNormal"/>
        <w:spacing w:before="220"/>
        <w:ind w:firstLine="540"/>
        <w:jc w:val="both"/>
      </w:pPr>
    </w:p>
    <w:p w:rsidR="001B39CE" w:rsidRDefault="001B39CE">
      <w:pPr>
        <w:pStyle w:val="ConsPlusNormal"/>
        <w:spacing w:before="220"/>
        <w:ind w:firstLine="540"/>
        <w:jc w:val="both"/>
      </w:pPr>
      <w:r>
        <w:lastRenderedPageBreak/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>
        <w:t>обучающихся</w:t>
      </w:r>
      <w:proofErr w:type="gramEnd"/>
      <w:r>
        <w:t>.</w:t>
      </w:r>
    </w:p>
    <w:p w:rsidR="001B39CE" w:rsidRDefault="001B39CE">
      <w:pPr>
        <w:pStyle w:val="ConsPlusNormal"/>
        <w:jc w:val="both"/>
      </w:pPr>
      <w:r>
        <w:t xml:space="preserve">(часть 9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1B39CE" w:rsidRDefault="001B39CE">
      <w:pPr>
        <w:pStyle w:val="ConsPlusNormal"/>
        <w:ind w:firstLine="540"/>
        <w:jc w:val="both"/>
      </w:pPr>
    </w:p>
    <w:p w:rsidR="001B39CE" w:rsidRDefault="001B39CE">
      <w:pPr>
        <w:pStyle w:val="ConsPlusTitle"/>
        <w:ind w:firstLine="540"/>
        <w:jc w:val="both"/>
        <w:outlineLvl w:val="1"/>
      </w:pPr>
      <w:r>
        <w:t>Статья 22. Информация о состоянии здоровья</w:t>
      </w:r>
    </w:p>
    <w:p w:rsidR="001B39CE" w:rsidRDefault="001B39CE">
      <w:pPr>
        <w:pStyle w:val="ConsPlusNormal"/>
        <w:ind w:firstLine="540"/>
        <w:jc w:val="both"/>
      </w:pPr>
    </w:p>
    <w:p w:rsidR="001B39CE" w:rsidRDefault="001B39CE">
      <w:pPr>
        <w:pStyle w:val="ConsPlusNormal"/>
        <w:ind w:firstLine="540"/>
        <w:jc w:val="both"/>
      </w:pPr>
      <w:r>
        <w:t xml:space="preserve">1. </w:t>
      </w:r>
      <w:proofErr w:type="gramStart"/>
      <w: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1B39CE" w:rsidRDefault="001B39CE">
      <w:pPr>
        <w:pStyle w:val="ConsPlusNormal"/>
        <w:spacing w:before="220"/>
        <w:ind w:firstLine="540"/>
        <w:jc w:val="both"/>
      </w:pPr>
      <w: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r:id="rId41" w:history="1">
        <w:r>
          <w:rPr>
            <w:color w:val="0000FF"/>
          </w:rPr>
          <w:t>части 2 статьи 54</w:t>
        </w:r>
      </w:hyperlink>
      <w: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1B39CE" w:rsidRDefault="001B39CE">
      <w:pPr>
        <w:pStyle w:val="ConsPlusNormal"/>
        <w:spacing w:before="220"/>
        <w:ind w:firstLine="540"/>
        <w:jc w:val="both"/>
      </w:pPr>
      <w:r>
        <w:t xml:space="preserve">3. Информация о состоянии здоровья не может быть предоставлена пациенту против его воли. </w:t>
      </w:r>
      <w:proofErr w:type="gramStart"/>
      <w: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1B39CE" w:rsidRDefault="001B39CE">
      <w:pPr>
        <w:pStyle w:val="ConsPlusNormal"/>
        <w:spacing w:before="220"/>
        <w:ind w:firstLine="540"/>
        <w:jc w:val="both"/>
      </w:pPr>
      <w:r>
        <w:t xml:space="preserve">4. Пациент либо его </w:t>
      </w:r>
      <w:hyperlink r:id="rId42" w:history="1">
        <w:r>
          <w:rPr>
            <w:color w:val="0000FF"/>
          </w:rPr>
          <w:t>законный представитель</w:t>
        </w:r>
      </w:hyperlink>
      <w:r>
        <w:t xml:space="preserve"> имеет право непосредственно знакомиться с медицинской документацией, отражающей состояние его здоровья, в </w:t>
      </w:r>
      <w:hyperlink r:id="rId43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1B39CE" w:rsidRDefault="001B39CE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1B39CE" w:rsidRDefault="001B39CE">
      <w:pPr>
        <w:pStyle w:val="ConsPlusNormal"/>
        <w:ind w:firstLine="540"/>
        <w:jc w:val="both"/>
      </w:pPr>
      <w: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783268" w:rsidRDefault="00783268"/>
    <w:sectPr w:rsidR="00783268" w:rsidSect="0061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CE"/>
    <w:rsid w:val="001B39CE"/>
    <w:rsid w:val="003C69E6"/>
    <w:rsid w:val="00783268"/>
    <w:rsid w:val="00D52F0E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B3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B3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8B5924D27CEAC5897B683611A6FF82A92372773C2C1DDE48978D9AEB911008717D4898BDD50E09t2j6E" TargetMode="External"/><Relationship Id="rId13" Type="http://schemas.openxmlformats.org/officeDocument/2006/relationships/hyperlink" Target="consultantplus://offline/ref=2D8B5924D27CEAC5897B683611A6FF82AA257B783E251DDE48978D9AEB911008717D489ABBtDjDE" TargetMode="External"/><Relationship Id="rId18" Type="http://schemas.openxmlformats.org/officeDocument/2006/relationships/hyperlink" Target="consultantplus://offline/ref=2D8B5924D27CEAC5897B683611A6FF82A9237A76382C1DDE48978D9AEB911008717D4898BDD50E0Et2jBE" TargetMode="External"/><Relationship Id="rId26" Type="http://schemas.openxmlformats.org/officeDocument/2006/relationships/hyperlink" Target="consultantplus://offline/ref=2D8B5924D27CEAC5897B683611A6FF82AA257B7830281DDE48978D9AEB911008717D4898BDD50F0Et2jAE" TargetMode="External"/><Relationship Id="rId39" Type="http://schemas.openxmlformats.org/officeDocument/2006/relationships/hyperlink" Target="consultantplus://offline/ref=2D8B5924D27CEAC5897B683611A6FF82AA257A72392F1DDE48978D9AEB911008717D4898BDD50D08t2j6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8B5924D27CEAC5897B683611A6FF82A12E7D77382640D440CE8198EC9E4F1F76344499BDD50Et0jCE" TargetMode="External"/><Relationship Id="rId34" Type="http://schemas.openxmlformats.org/officeDocument/2006/relationships/hyperlink" Target="consultantplus://offline/ref=2D8B5924D27CEAC5897B683611A6FF82A9247B733B2C1DDE48978D9AEB911008717D4898BDD50E08t2jAE" TargetMode="External"/><Relationship Id="rId42" Type="http://schemas.openxmlformats.org/officeDocument/2006/relationships/hyperlink" Target="consultantplus://offline/ref=2D8B5924D27CEAC5897B683611A6FF82A12E7D77382640D440CE8198EC9E4F1F76344499BDD50Et0jCE" TargetMode="External"/><Relationship Id="rId7" Type="http://schemas.openxmlformats.org/officeDocument/2006/relationships/hyperlink" Target="consultantplus://offline/ref=2D8B5924D27CEAC5897B683611A6FF82A12E7D77382640D440CE8198EC9E4F1F76344499BDD50Et0jCE" TargetMode="External"/><Relationship Id="rId12" Type="http://schemas.openxmlformats.org/officeDocument/2006/relationships/hyperlink" Target="consultantplus://offline/ref=2D8B5924D27CEAC5897B683611A6FF82AA27727131241DDE48978D9AEB911008717D4898BDD50D0At2j4E" TargetMode="External"/><Relationship Id="rId17" Type="http://schemas.openxmlformats.org/officeDocument/2006/relationships/hyperlink" Target="consultantplus://offline/ref=2D8B5924D27CEAC5897B683611A6FF82A9207B7130251DDE48978D9AEB911008717D4898BDD50E09t2j3E" TargetMode="External"/><Relationship Id="rId25" Type="http://schemas.openxmlformats.org/officeDocument/2006/relationships/hyperlink" Target="consultantplus://offline/ref=2D8B5924D27CEAC5897B683611A6FF82AA257B7830281DDE48978D9AEB911008717D4898BDD50F0Dt2j4E" TargetMode="External"/><Relationship Id="rId33" Type="http://schemas.openxmlformats.org/officeDocument/2006/relationships/hyperlink" Target="consultantplus://offline/ref=2D8B5924D27CEAC5897B683611A6FF82A9237A76382C1DDE48978D9AEB911008717D4898BDD50E0Et2jBE" TargetMode="External"/><Relationship Id="rId38" Type="http://schemas.openxmlformats.org/officeDocument/2006/relationships/hyperlink" Target="consultantplus://offline/ref=2D8B5924D27CEAC5897B683611A6FF82AA257A72392F1DDE48978D9AEB911008717D4898BDD50C01t2jBE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8B5924D27CEAC5897B683611A6FF82AA257A753D291DDE48978D9AEBt9j1E" TargetMode="External"/><Relationship Id="rId20" Type="http://schemas.openxmlformats.org/officeDocument/2006/relationships/hyperlink" Target="consultantplus://offline/ref=2D8B5924D27CEAC5897B683611A6FF82A9227274392C1DDE48978D9AEBt9j1E" TargetMode="External"/><Relationship Id="rId29" Type="http://schemas.openxmlformats.org/officeDocument/2006/relationships/hyperlink" Target="consultantplus://offline/ref=2D8B5924D27CEAC5897B683611A6FF82A12E7D77382640D440CE8198EC9E4F1F76344499BDD50Et0jCE" TargetMode="External"/><Relationship Id="rId41" Type="http://schemas.openxmlformats.org/officeDocument/2006/relationships/hyperlink" Target="consultantplus://offline/ref=2D8B5924D27CEAC5897B683611A6FF82AA257A72392F1DDE48978D9AEB911008717D4898BDD50B0Dt2j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8B5924D27CEAC5897B683611A6FF82AA257B78312F1DDE48978D9AEB911008717D4898BDD5080Et2jAE" TargetMode="External"/><Relationship Id="rId11" Type="http://schemas.openxmlformats.org/officeDocument/2006/relationships/hyperlink" Target="consultantplus://offline/ref=2D8B5924D27CEAC5897B683611A6FF82A12E7D77382640D440CE8198EC9E4F1F76344499BDD50Et0jCE" TargetMode="External"/><Relationship Id="rId24" Type="http://schemas.openxmlformats.org/officeDocument/2006/relationships/hyperlink" Target="consultantplus://offline/ref=2D8B5924D27CEAC5897B683611A6FF82AA257A72392F1DDE48978D9AEB911008717D4898BDD50B0Dt2j2E" TargetMode="External"/><Relationship Id="rId32" Type="http://schemas.openxmlformats.org/officeDocument/2006/relationships/hyperlink" Target="consultantplus://offline/ref=2D8B5924D27CEAC5897B683611A6FF82AA257B78312F1DDE48978D9AEB911008717D4898BDD50A01t2j0E" TargetMode="External"/><Relationship Id="rId37" Type="http://schemas.openxmlformats.org/officeDocument/2006/relationships/hyperlink" Target="consultantplus://offline/ref=2D8B5924D27CEAC5897B683611A6FF82A92378773A2E1DDE48978D9AEB911008717D4898BDD50E08t2jAE" TargetMode="External"/><Relationship Id="rId40" Type="http://schemas.openxmlformats.org/officeDocument/2006/relationships/hyperlink" Target="consultantplus://offline/ref=2D8B5924D27CEAC5897B683611A6FF82AA257A723B2D1DDE48978D9AEB911008717D4898BDD40700t2j6E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2D8B5924D27CEAC5897B683611A6FF82A9237A76382C1DDE48978D9AEB911008717D4898BDD50E0Et2jBE" TargetMode="External"/><Relationship Id="rId15" Type="http://schemas.openxmlformats.org/officeDocument/2006/relationships/hyperlink" Target="consultantplus://offline/ref=2D8B5924D27CEAC5897B683611A6FF82A9207C7430281DDE48978D9AEB911008717D4898BDD50E09t2j7E" TargetMode="External"/><Relationship Id="rId23" Type="http://schemas.openxmlformats.org/officeDocument/2006/relationships/hyperlink" Target="consultantplus://offline/ref=2D8B5924D27CEAC5897B683611A6FF82AA257A72392F1DDE48978D9AEB911008717D4898BDD50A01t2jBE" TargetMode="External"/><Relationship Id="rId28" Type="http://schemas.openxmlformats.org/officeDocument/2006/relationships/hyperlink" Target="consultantplus://offline/ref=2D8B5924D27CEAC5897B683611A6FF82A92479763A2F1DDE48978D9AEB911008717D4898BDD50E0At2j7E" TargetMode="External"/><Relationship Id="rId36" Type="http://schemas.openxmlformats.org/officeDocument/2006/relationships/hyperlink" Target="consultantplus://offline/ref=2D8B5924D27CEAC5897B683611A6FF82A9237A76382C1DDE48978D9AEB911008717D4898BDD50E0Et2jBE" TargetMode="External"/><Relationship Id="rId10" Type="http://schemas.openxmlformats.org/officeDocument/2006/relationships/hyperlink" Target="consultantplus://offline/ref=2D8B5924D27CEAC5897B683611A6FF82AA257A72392F1DDE48978D9AEB911008717D4898BDD50B0Dt2j2E" TargetMode="External"/><Relationship Id="rId19" Type="http://schemas.openxmlformats.org/officeDocument/2006/relationships/hyperlink" Target="consultantplus://offline/ref=2D8B5924D27CEAC5897B683611A6FF82A92378703A2B1DDE48978D9AEB911008717D4898BDD50E08t2jAE" TargetMode="External"/><Relationship Id="rId31" Type="http://schemas.openxmlformats.org/officeDocument/2006/relationships/hyperlink" Target="consultantplus://offline/ref=2D8B5924D27CEAC5897B683611A6FF82AA277A763D2F1DDE48978D9AEB911008717D4898BDD50E0Dt2jBE" TargetMode="External"/><Relationship Id="rId44" Type="http://schemas.openxmlformats.org/officeDocument/2006/relationships/hyperlink" Target="consultantplus://offline/ref=2D8B5924D27CEAC5897B683611A6FF82A92E7C733F291DDE48978D9AEB911008717D4898BDD40C00t2j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8B5924D27CEAC5897B683611A6FF82A92F79773A2C1DDE48978D9AEB911008717D4898BDD50F0At2jAE" TargetMode="External"/><Relationship Id="rId14" Type="http://schemas.openxmlformats.org/officeDocument/2006/relationships/hyperlink" Target="consultantplus://offline/ref=2D8B5924D27CEAC5897B683611A6FF82A92E7C733F291DDE48978D9AEB911008717D4898BDD40C0Dt2jAE" TargetMode="External"/><Relationship Id="rId22" Type="http://schemas.openxmlformats.org/officeDocument/2006/relationships/hyperlink" Target="consultantplus://offline/ref=2D8B5924D27CEAC5897B683611A6FF82A12E7D77382640D440CE8198EC9E4F1F76344499BDD50Et0jCE" TargetMode="External"/><Relationship Id="rId27" Type="http://schemas.openxmlformats.org/officeDocument/2006/relationships/hyperlink" Target="consultantplus://offline/ref=2D8B5924D27CEAC5897B683611A6FF82A92572743D2B1DDE48978D9AEB911008717D4898BDD50E08t2jAE" TargetMode="External"/><Relationship Id="rId30" Type="http://schemas.openxmlformats.org/officeDocument/2006/relationships/hyperlink" Target="consultantplus://offline/ref=2D8B5924D27CEAC5897B683611A6FF82A92E7C733F291DDE48978D9AEB911008717D4898BDD40C00t2jBE" TargetMode="External"/><Relationship Id="rId35" Type="http://schemas.openxmlformats.org/officeDocument/2006/relationships/hyperlink" Target="consultantplus://offline/ref=2D8B5924D27CEAC5897B683611A6FF82A9237A76382C1DDE48978D9AEB911008717D4898BDD50E08t2j0E" TargetMode="External"/><Relationship Id="rId43" Type="http://schemas.openxmlformats.org/officeDocument/2006/relationships/hyperlink" Target="consultantplus://offline/ref=2D8B5924D27CEAC5897B683611A6FF82AA277C713F281DDE48978D9AEB911008717D4898BDD50E08t2j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3925</Words>
  <Characters>22375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Кузьмина Елена Геннадьевна</cp:lastModifiedBy>
  <cp:revision>2</cp:revision>
  <dcterms:created xsi:type="dcterms:W3CDTF">2018-02-13T06:15:00Z</dcterms:created>
  <dcterms:modified xsi:type="dcterms:W3CDTF">2018-02-13T06:15:00Z</dcterms:modified>
</cp:coreProperties>
</file>